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42" w:right="-20"/>
        <w:jc w:val="left"/>
        <w:rPr>
          <w:rFonts w:ascii="Arial" w:hAnsi="Arial" w:cs="Arial" w:eastAsia="Arial"/>
          <w:sz w:val="39"/>
          <w:szCs w:val="39"/>
        </w:rPr>
      </w:pPr>
      <w:rPr/>
      <w:r>
        <w:rPr/>
        <w:pict>
          <v:group style="position:absolute;margin-left:609.850098pt;margin-top:.956811pt;width:.1pt;height:757.076412pt;mso-position-horizontal-relative:page;mso-position-vertical-relative:page;z-index:-48" coordorigin="12197,19" coordsize="2,15142">
            <v:shape style="position:absolute;left:12197;top:19;width:2;height:15142" coordorigin="12197,19" coordsize="0,15142" path="m12197,15161l12197,19e" filled="f" stroked="t" strokeweight="1.19437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9"/>
          <w:szCs w:val="39"/>
          <w:color w:val="0E0E0E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39"/>
          <w:szCs w:val="39"/>
          <w:color w:val="0E0E0E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9"/>
          <w:szCs w:val="39"/>
          <w:color w:val="0E0E0E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0E0E0E"/>
          <w:spacing w:val="0"/>
          <w:w w:val="93"/>
          <w:b/>
          <w:bCs/>
        </w:rPr>
        <w:t>tim</w:t>
      </w:r>
      <w:r>
        <w:rPr>
          <w:rFonts w:ascii="Arial" w:hAnsi="Arial" w:cs="Arial" w:eastAsia="Arial"/>
          <w:sz w:val="39"/>
          <w:szCs w:val="39"/>
          <w:color w:val="0E0E0E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39"/>
          <w:szCs w:val="39"/>
          <w:color w:val="0E0E0E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0E0E0E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39"/>
          <w:szCs w:val="39"/>
          <w:color w:val="0E0E0E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9"/>
          <w:szCs w:val="39"/>
          <w:color w:val="0E0E0E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0E0E0E"/>
          <w:spacing w:val="0"/>
          <w:w w:val="87"/>
          <w:b/>
          <w:bCs/>
        </w:rPr>
        <w:t>thi</w:t>
      </w:r>
      <w:r>
        <w:rPr>
          <w:rFonts w:ascii="Arial" w:hAnsi="Arial" w:cs="Arial" w:eastAsia="Arial"/>
          <w:sz w:val="39"/>
          <w:szCs w:val="39"/>
          <w:color w:val="0E0E0E"/>
          <w:spacing w:val="0"/>
          <w:w w:val="87"/>
          <w:b/>
          <w:bCs/>
        </w:rPr>
        <w:t>s</w:t>
      </w:r>
      <w:r>
        <w:rPr>
          <w:rFonts w:ascii="Arial" w:hAnsi="Arial" w:cs="Arial" w:eastAsia="Arial"/>
          <w:sz w:val="39"/>
          <w:szCs w:val="39"/>
          <w:color w:val="0E0E0E"/>
          <w:spacing w:val="18"/>
          <w:w w:val="87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0E0E0E"/>
          <w:spacing w:val="0"/>
          <w:w w:val="100"/>
          <w:b/>
          <w:bCs/>
        </w:rPr>
        <w:t>proposition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0E0E"/>
          <w:spacing w:val="0"/>
          <w:w w:val="111"/>
        </w:rPr>
        <w:t>Longmon</w:t>
      </w:r>
      <w:r>
        <w:rPr>
          <w:rFonts w:ascii="Arial" w:hAnsi="Arial" w:cs="Arial" w:eastAsia="Arial"/>
          <w:sz w:val="20"/>
          <w:szCs w:val="20"/>
          <w:color w:val="0E0E0E"/>
          <w:spacing w:val="0"/>
          <w:w w:val="111"/>
        </w:rPr>
        <w:t>t</w:t>
      </w:r>
      <w:r>
        <w:rPr>
          <w:rFonts w:ascii="Arial" w:hAnsi="Arial" w:cs="Arial" w:eastAsia="Arial"/>
          <w:sz w:val="20"/>
          <w:szCs w:val="20"/>
          <w:color w:val="0E0E0E"/>
          <w:spacing w:val="18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0E0E0E"/>
          <w:spacing w:val="0"/>
          <w:w w:val="100"/>
        </w:rPr>
        <w:t>Daily</w:t>
      </w:r>
      <w:r>
        <w:rPr>
          <w:rFonts w:ascii="Arial" w:hAnsi="Arial" w:cs="Arial" w:eastAsia="Arial"/>
          <w:sz w:val="20"/>
          <w:szCs w:val="20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E0E0E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E0E0E"/>
          <w:spacing w:val="0"/>
          <w:w w:val="110"/>
        </w:rPr>
        <w:t>Times-Call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auto"/>
        <w:ind w:left="1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E0E0E"/>
          <w:spacing w:val="0"/>
          <w:w w:val="100"/>
        </w:rPr>
        <w:t>Sunday</w:t>
      </w:r>
      <w:r>
        <w:rPr>
          <w:rFonts w:ascii="Arial" w:hAnsi="Arial" w:cs="Arial" w:eastAsia="Arial"/>
          <w:sz w:val="20"/>
          <w:szCs w:val="20"/>
          <w:color w:val="0E0E0E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E0E0E"/>
          <w:spacing w:val="0"/>
          <w:w w:val="121"/>
        </w:rPr>
        <w:t>10/09/2011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stan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E0E0E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agains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proper</w:t>
      </w:r>
      <w:r>
        <w:rPr>
          <w:rFonts w:ascii="Arial" w:hAnsi="Arial" w:cs="Arial" w:eastAsia="Arial"/>
          <w:sz w:val="24"/>
          <w:szCs w:val="24"/>
          <w:color w:val="0E0E0E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fundin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E0E0E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E0E0E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Colorado'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color w:val="0E0E0E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6"/>
        </w:rPr>
        <w:t>schools?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E0E0E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0E0E0E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color w:val="0E0E0E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0E0E0E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0E0E0E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concerns</w:t>
      </w:r>
      <w:r>
        <w:rPr>
          <w:rFonts w:ascii="Arial" w:hAnsi="Arial" w:cs="Arial" w:eastAsia="Arial"/>
          <w:sz w:val="24"/>
          <w:szCs w:val="24"/>
          <w:color w:val="0E0E0E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abou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effect</w:t>
      </w:r>
      <w:r>
        <w:rPr>
          <w:rFonts w:ascii="Arial" w:hAnsi="Arial" w:cs="Arial" w:eastAsia="Arial"/>
          <w:sz w:val="24"/>
          <w:szCs w:val="24"/>
          <w:color w:val="0E0E0E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unfortunat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timin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E0E0E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40" w:lineRule="auto"/>
        <w:ind w:left="1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Propositio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E0E0E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6"/>
        </w:rPr>
        <w:t>1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03.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23" w:right="122" w:firstLine="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Propositio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E0E0E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103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E0E0E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brainchild</w:t>
      </w:r>
      <w:r>
        <w:rPr>
          <w:rFonts w:ascii="Arial" w:hAnsi="Arial" w:cs="Arial" w:eastAsia="Arial"/>
          <w:sz w:val="24"/>
          <w:szCs w:val="24"/>
          <w:color w:val="0E0E0E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E0E0E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stat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Sen.</w:t>
      </w:r>
      <w:r>
        <w:rPr>
          <w:rFonts w:ascii="Arial" w:hAnsi="Arial" w:cs="Arial" w:eastAsia="Arial"/>
          <w:sz w:val="24"/>
          <w:szCs w:val="24"/>
          <w:color w:val="0E0E0E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Rollie</w:t>
      </w:r>
      <w:r>
        <w:rPr>
          <w:rFonts w:ascii="Arial" w:hAnsi="Arial" w:cs="Arial" w:eastAsia="Arial"/>
          <w:sz w:val="24"/>
          <w:szCs w:val="24"/>
          <w:color w:val="0E0E0E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Heath,</w:t>
      </w:r>
      <w:r>
        <w:rPr>
          <w:rFonts w:ascii="Arial" w:hAnsi="Arial" w:cs="Arial" w:eastAsia="Arial"/>
          <w:sz w:val="24"/>
          <w:szCs w:val="24"/>
          <w:color w:val="0E0E0E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color w:val="0E0E0E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raise</w:t>
      </w:r>
      <w:r>
        <w:rPr>
          <w:rFonts w:ascii="Arial" w:hAnsi="Arial" w:cs="Arial" w:eastAsia="Arial"/>
          <w:sz w:val="24"/>
          <w:szCs w:val="24"/>
          <w:color w:val="0E0E0E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state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income</w:t>
      </w:r>
      <w:r>
        <w:rPr>
          <w:rFonts w:ascii="Arial" w:hAnsi="Arial" w:cs="Arial" w:eastAsia="Arial"/>
          <w:sz w:val="24"/>
          <w:szCs w:val="24"/>
          <w:color w:val="0E0E0E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0E0E0E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sales</w:t>
      </w:r>
      <w:r>
        <w:rPr>
          <w:rFonts w:ascii="Arial" w:hAnsi="Arial" w:cs="Arial" w:eastAsia="Arial"/>
          <w:sz w:val="24"/>
          <w:szCs w:val="24"/>
          <w:color w:val="0E0E0E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taxe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E0E0E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E0E0E"/>
          <w:spacing w:val="0"/>
          <w:w w:val="100"/>
          <w:i/>
        </w:rPr>
        <w:t>fw</w:t>
      </w:r>
      <w:r>
        <w:rPr>
          <w:rFonts w:ascii="Arial" w:hAnsi="Arial" w:cs="Arial" w:eastAsia="Arial"/>
          <w:sz w:val="23"/>
          <w:szCs w:val="23"/>
          <w:color w:val="0E0E0E"/>
          <w:spacing w:val="0"/>
          <w:w w:val="100"/>
          <w:i/>
        </w:rPr>
        <w:t>e</w:t>
      </w:r>
      <w:r>
        <w:rPr>
          <w:rFonts w:ascii="Arial" w:hAnsi="Arial" w:cs="Arial" w:eastAsia="Arial"/>
          <w:sz w:val="23"/>
          <w:szCs w:val="23"/>
          <w:color w:val="0E0E0E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beginning</w:t>
      </w:r>
      <w:r>
        <w:rPr>
          <w:rFonts w:ascii="Arial" w:hAnsi="Arial" w:cs="Arial" w:eastAsia="Arial"/>
          <w:sz w:val="24"/>
          <w:szCs w:val="24"/>
          <w:color w:val="0E0E0E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E0E0E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2012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E0E0E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raise</w:t>
      </w:r>
      <w:r>
        <w:rPr>
          <w:rFonts w:ascii="Arial" w:hAnsi="Arial" w:cs="Arial" w:eastAsia="Arial"/>
          <w:sz w:val="24"/>
          <w:szCs w:val="24"/>
          <w:color w:val="0E0E0E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0E0E0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5"/>
        </w:rPr>
        <w:t>estimated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$3</w:t>
      </w:r>
      <w:r>
        <w:rPr>
          <w:rFonts w:ascii="Arial" w:hAnsi="Arial" w:cs="Arial" w:eastAsia="Arial"/>
          <w:sz w:val="24"/>
          <w:szCs w:val="24"/>
          <w:color w:val="0E0E0E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billion</w:t>
      </w:r>
      <w:r>
        <w:rPr>
          <w:rFonts w:ascii="Arial" w:hAnsi="Arial" w:cs="Arial" w:eastAsia="Arial"/>
          <w:sz w:val="24"/>
          <w:szCs w:val="24"/>
          <w:color w:val="0E0E0E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dedicate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E0E0E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Colorado'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5"/>
        </w:rPr>
        <w:t>schools.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09" w:right="4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color w:val="0E0E0E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cause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E0E0E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0E0E0E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certain,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bu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0E0E0E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E0E0E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othe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E0E0E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ballo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successes</w:t>
      </w:r>
      <w:r>
        <w:rPr>
          <w:rFonts w:ascii="Arial" w:hAnsi="Arial" w:cs="Arial" w:eastAsia="Arial"/>
          <w:sz w:val="24"/>
          <w:szCs w:val="24"/>
          <w:color w:val="0E0E0E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0E0E0E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tied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hands</w:t>
      </w:r>
      <w:r>
        <w:rPr>
          <w:rFonts w:ascii="Arial" w:hAnsi="Arial" w:cs="Arial" w:eastAsia="Arial"/>
          <w:sz w:val="24"/>
          <w:szCs w:val="24"/>
          <w:color w:val="0E0E0E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E0E0E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Legislature,</w:t>
      </w:r>
      <w:r>
        <w:rPr>
          <w:rFonts w:ascii="Arial" w:hAnsi="Arial" w:cs="Arial" w:eastAsia="Arial"/>
          <w:sz w:val="24"/>
          <w:szCs w:val="24"/>
          <w:color w:val="0E0E0E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color w:val="0E0E0E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lock</w:t>
      </w:r>
      <w:r>
        <w:rPr>
          <w:rFonts w:ascii="Arial" w:hAnsi="Arial" w:cs="Arial" w:eastAsia="Arial"/>
          <w:sz w:val="24"/>
          <w:szCs w:val="24"/>
          <w:color w:val="0E0E0E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Colorado</w:t>
      </w:r>
      <w:r>
        <w:rPr>
          <w:rFonts w:ascii="Arial" w:hAnsi="Arial" w:cs="Arial" w:eastAsia="Arial"/>
          <w:sz w:val="24"/>
          <w:szCs w:val="24"/>
          <w:color w:val="0E0E0E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E0E0E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0E0E0E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3"/>
        </w:rPr>
        <w:t>funding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E0E0E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E0E0E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color w:val="0E0E0E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tak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accoun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0E0E0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othe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E0E0E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stat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color w:val="0E0E0E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E0E0E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nex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97"/>
        </w:rPr>
        <w:t>fiv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97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16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years.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growing</w:t>
      </w:r>
      <w:r>
        <w:rPr>
          <w:rFonts w:ascii="Arial" w:hAnsi="Arial" w:cs="Arial" w:eastAsia="Arial"/>
          <w:sz w:val="24"/>
          <w:szCs w:val="24"/>
          <w:color w:val="0E0E0E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problem</w:t>
      </w:r>
      <w:r>
        <w:rPr>
          <w:rFonts w:ascii="Arial" w:hAnsi="Arial" w:cs="Arial" w:eastAsia="Arial"/>
          <w:sz w:val="24"/>
          <w:szCs w:val="24"/>
          <w:color w:val="0E0E0E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statehous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E0E0E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color w:val="0E0E0E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spending</w:t>
      </w:r>
      <w:r>
        <w:rPr>
          <w:rFonts w:ascii="Arial" w:hAnsi="Arial" w:cs="Arial" w:eastAsia="Arial"/>
          <w:sz w:val="24"/>
          <w:szCs w:val="24"/>
          <w:color w:val="0E0E0E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13"/>
        </w:rPr>
        <w:t>is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13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predetermined,</w:t>
      </w:r>
      <w:r>
        <w:rPr>
          <w:rFonts w:ascii="Arial" w:hAnsi="Arial" w:cs="Arial" w:eastAsia="Arial"/>
          <w:sz w:val="24"/>
          <w:szCs w:val="24"/>
          <w:color w:val="0E0E0E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leaving</w:t>
      </w:r>
      <w:r>
        <w:rPr>
          <w:rFonts w:ascii="Arial" w:hAnsi="Arial" w:cs="Arial" w:eastAsia="Arial"/>
          <w:sz w:val="24"/>
          <w:szCs w:val="24"/>
          <w:color w:val="0E0E0E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electe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E0E0E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representative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littl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0E0E0E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E0E0E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wiggle</w:t>
      </w:r>
      <w:r>
        <w:rPr>
          <w:rFonts w:ascii="Arial" w:hAnsi="Arial" w:cs="Arial" w:eastAsia="Arial"/>
          <w:sz w:val="24"/>
          <w:szCs w:val="24"/>
          <w:color w:val="0E0E0E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room</w:t>
      </w:r>
      <w:r>
        <w:rPr>
          <w:rFonts w:ascii="Arial" w:hAnsi="Arial" w:cs="Arial" w:eastAsia="Arial"/>
          <w:sz w:val="24"/>
          <w:szCs w:val="24"/>
          <w:color w:val="0E0E0E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merely</w:t>
      </w:r>
      <w:r>
        <w:rPr>
          <w:rFonts w:ascii="Arial" w:hAnsi="Arial" w:cs="Arial" w:eastAsia="Arial"/>
          <w:sz w:val="24"/>
          <w:szCs w:val="24"/>
          <w:color w:val="0E0E0E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color w:val="0E0E0E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exacerbat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3"/>
        </w:rPr>
        <w:t>problem.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04" w:right="200" w:firstLine="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color w:val="0E0E0E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budge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color w:val="0E0E0E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ballo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color w:val="0E0E0E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E0E0E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poor</w:t>
      </w:r>
      <w:r>
        <w:rPr>
          <w:rFonts w:ascii="Arial" w:hAnsi="Arial" w:cs="Arial" w:eastAsia="Arial"/>
          <w:sz w:val="24"/>
          <w:szCs w:val="24"/>
          <w:color w:val="0E0E0E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color w:val="0E0E0E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representative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government.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E0E0E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E0E0E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103</w:t>
      </w:r>
      <w:r>
        <w:rPr>
          <w:rFonts w:ascii="Arial" w:hAnsi="Arial" w:cs="Arial" w:eastAsia="Arial"/>
          <w:sz w:val="24"/>
          <w:szCs w:val="24"/>
          <w:color w:val="0E0E0E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E0E0E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0E0E0E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0E0E0E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0E0E0E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E0E0E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Band-Ai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E0E0E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approach</w:t>
      </w:r>
      <w:r>
        <w:rPr>
          <w:rFonts w:ascii="Arial" w:hAnsi="Arial" w:cs="Arial" w:eastAsia="Arial"/>
          <w:sz w:val="24"/>
          <w:szCs w:val="24"/>
          <w:color w:val="0E0E0E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4"/>
        </w:rPr>
        <w:t>to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flawe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E0E0E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fisca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E0E0E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policy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E0E0E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Whe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E0E0E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E0E0E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runs</w:t>
      </w:r>
      <w:r>
        <w:rPr>
          <w:rFonts w:ascii="Arial" w:hAnsi="Arial" w:cs="Arial" w:eastAsia="Arial"/>
          <w:sz w:val="24"/>
          <w:szCs w:val="24"/>
          <w:color w:val="0E0E0E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2017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E0E0E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E0E0E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color w:val="0E0E0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Unless</w:t>
      </w:r>
      <w:r>
        <w:rPr>
          <w:rFonts w:ascii="Arial" w:hAnsi="Arial" w:cs="Arial" w:eastAsia="Arial"/>
          <w:sz w:val="24"/>
          <w:szCs w:val="24"/>
          <w:color w:val="0E0E0E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the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Legislatur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11"/>
        </w:rPr>
        <w:t>charge--</w:t>
      </w:r>
      <w:r>
        <w:rPr>
          <w:rFonts w:ascii="Arial" w:hAnsi="Arial" w:cs="Arial" w:eastAsia="Arial"/>
          <w:sz w:val="24"/>
          <w:szCs w:val="24"/>
          <w:color w:val="0E0E0E"/>
          <w:spacing w:val="-15"/>
          <w:w w:val="111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0E0E0E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means</w:t>
      </w:r>
      <w:r>
        <w:rPr>
          <w:rFonts w:ascii="Arial" w:hAnsi="Arial" w:cs="Arial" w:eastAsia="Arial"/>
          <w:sz w:val="24"/>
          <w:szCs w:val="24"/>
          <w:color w:val="0E0E0E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presentin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E0E0E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referend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4"/>
        </w:rPr>
        <w:t>to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4"/>
        </w:rPr>
        <w:t>disentangl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4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8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competin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E0E0E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amendments,</w:t>
      </w:r>
      <w:r>
        <w:rPr>
          <w:rFonts w:ascii="Arial" w:hAnsi="Arial" w:cs="Arial" w:eastAsia="Arial"/>
          <w:sz w:val="24"/>
          <w:szCs w:val="24"/>
          <w:color w:val="0E0E0E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E0E0E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color w:val="0E0E0E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difficult</w:t>
      </w:r>
      <w:r>
        <w:rPr>
          <w:rFonts w:ascii="Arial" w:hAnsi="Arial" w:cs="Arial" w:eastAsia="Arial"/>
          <w:sz w:val="24"/>
          <w:szCs w:val="24"/>
          <w:color w:val="0E0E0E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budge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11"/>
        </w:rPr>
        <w:t>decisions-­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11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five-yea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E0E0E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E0E0E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0E0E0E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0E0E0E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enoug</w:t>
      </w:r>
      <w:r>
        <w:rPr>
          <w:rFonts w:ascii="Arial" w:hAnsi="Arial" w:cs="Arial" w:eastAsia="Arial"/>
          <w:sz w:val="24"/>
          <w:szCs w:val="24"/>
          <w:color w:val="0E0E0E"/>
          <w:spacing w:val="-6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383838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383838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Yes,</w:t>
      </w:r>
      <w:r>
        <w:rPr>
          <w:rFonts w:ascii="Arial" w:hAnsi="Arial" w:cs="Arial" w:eastAsia="Arial"/>
          <w:sz w:val="24"/>
          <w:szCs w:val="24"/>
          <w:color w:val="0E0E0E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ultimately,</w:t>
      </w:r>
      <w:r>
        <w:rPr>
          <w:rFonts w:ascii="Arial" w:hAnsi="Arial" w:cs="Arial" w:eastAsia="Arial"/>
          <w:sz w:val="24"/>
          <w:szCs w:val="24"/>
          <w:color w:val="0E0E0E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0E0E0E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color w:val="0E0E0E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0E0E0E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mean</w:t>
      </w:r>
      <w:r>
        <w:rPr>
          <w:rFonts w:ascii="Arial" w:hAnsi="Arial" w:cs="Arial" w:eastAsia="Arial"/>
          <w:sz w:val="24"/>
          <w:szCs w:val="24"/>
          <w:color w:val="0E0E0E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tax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78" w:lineRule="exact"/>
        <w:ind w:left="109" w:right="106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increase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E0E0E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bu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E0E0E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preferabl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deliberat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state'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prioritie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E0E0E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4"/>
        </w:rPr>
        <w:t>Legislature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tha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0E0E0E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faction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continuall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E0E0E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coming</w:t>
      </w:r>
      <w:r>
        <w:rPr>
          <w:rFonts w:ascii="Arial" w:hAnsi="Arial" w:cs="Arial" w:eastAsia="Arial"/>
          <w:sz w:val="24"/>
          <w:szCs w:val="24"/>
          <w:color w:val="0E0E0E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voters.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13" w:right="187" w:firstLine="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Finally,</w:t>
      </w:r>
      <w:r>
        <w:rPr>
          <w:rFonts w:ascii="Arial" w:hAnsi="Arial" w:cs="Arial" w:eastAsia="Arial"/>
          <w:sz w:val="24"/>
          <w:szCs w:val="24"/>
          <w:color w:val="0E0E0E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E0E0E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bad</w:t>
      </w:r>
      <w:r>
        <w:rPr>
          <w:rFonts w:ascii="Arial" w:hAnsi="Arial" w:cs="Arial" w:eastAsia="Arial"/>
          <w:sz w:val="24"/>
          <w:szCs w:val="24"/>
          <w:color w:val="0E0E0E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tim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color w:val="0E0E0E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97"/>
        </w:rPr>
        <w:t>taxpayer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6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E0E0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color w:val="0E0E0E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money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E0E0E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96"/>
        </w:rPr>
        <w:t>Eve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96"/>
        </w:rPr>
        <w:t>n</w:t>
      </w:r>
      <w:r>
        <w:rPr>
          <w:rFonts w:ascii="Arial" w:hAnsi="Arial" w:cs="Arial" w:eastAsia="Arial"/>
          <w:sz w:val="24"/>
          <w:szCs w:val="24"/>
          <w:color w:val="0E0E0E"/>
          <w:spacing w:val="-6"/>
          <w:w w:val="96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E0E0E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the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99"/>
        </w:rPr>
        <w:t>effect</w:t>
      </w:r>
      <w:r>
        <w:rPr>
          <w:rFonts w:ascii="Arial" w:hAnsi="Arial" w:cs="Arial" w:eastAsia="Arial"/>
          <w:sz w:val="24"/>
          <w:szCs w:val="24"/>
          <w:color w:val="0E0E0E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E0E0E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color w:val="0E0E0E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fe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hundred</w:t>
      </w:r>
      <w:r>
        <w:rPr>
          <w:rFonts w:ascii="Arial" w:hAnsi="Arial" w:cs="Arial" w:eastAsia="Arial"/>
          <w:sz w:val="24"/>
          <w:szCs w:val="24"/>
          <w:color w:val="0E0E0E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dollars</w:t>
      </w:r>
      <w:r>
        <w:rPr>
          <w:rFonts w:ascii="Arial" w:hAnsi="Arial" w:cs="Arial" w:eastAsia="Arial"/>
          <w:sz w:val="24"/>
          <w:szCs w:val="24"/>
          <w:color w:val="0E0E0E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supporter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E0E0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E0E0E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103</w:t>
      </w:r>
      <w:r>
        <w:rPr>
          <w:rFonts w:ascii="Arial" w:hAnsi="Arial" w:cs="Arial" w:eastAsia="Arial"/>
          <w:sz w:val="24"/>
          <w:szCs w:val="24"/>
          <w:color w:val="0E0E0E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6"/>
        </w:rPr>
        <w:t>must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6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acknowledge</w:t>
      </w:r>
      <w:r>
        <w:rPr>
          <w:rFonts w:ascii="Arial" w:hAnsi="Arial" w:cs="Arial" w:eastAsia="Arial"/>
          <w:sz w:val="24"/>
          <w:szCs w:val="24"/>
          <w:color w:val="0E0E0E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0E0E0E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E0E0E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increase</w:t>
      </w:r>
      <w:r>
        <w:rPr>
          <w:rFonts w:ascii="Arial" w:hAnsi="Arial" w:cs="Arial" w:eastAsia="Arial"/>
          <w:sz w:val="24"/>
          <w:szCs w:val="24"/>
          <w:color w:val="0E0E0E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tim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0E0E0E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presen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significant</w:t>
      </w:r>
      <w:r>
        <w:rPr>
          <w:rFonts w:ascii="Arial" w:hAnsi="Arial" w:cs="Arial" w:eastAsia="Arial"/>
          <w:sz w:val="24"/>
          <w:szCs w:val="24"/>
          <w:color w:val="0E0E0E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5"/>
        </w:rPr>
        <w:t>hardship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0E0E0E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color w:val="0E0E0E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E0E0E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state'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4"/>
        </w:rPr>
        <w:t>residents.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09" w:right="844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Propositio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E0E0E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103</w:t>
      </w:r>
      <w:r>
        <w:rPr>
          <w:rFonts w:ascii="Arial" w:hAnsi="Arial" w:cs="Arial" w:eastAsia="Arial"/>
          <w:sz w:val="24"/>
          <w:szCs w:val="24"/>
          <w:color w:val="0E0E0E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E0E0E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well-meaning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E0E0E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E0E0E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schools</w:t>
      </w:r>
      <w:r>
        <w:rPr>
          <w:rFonts w:ascii="Arial" w:hAnsi="Arial" w:cs="Arial" w:eastAsia="Arial"/>
          <w:sz w:val="24"/>
          <w:szCs w:val="24"/>
          <w:color w:val="0E0E0E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color w:val="0E0E0E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0E0E0E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properly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funded,</w:t>
      </w:r>
      <w:r>
        <w:rPr>
          <w:rFonts w:ascii="Arial" w:hAnsi="Arial" w:cs="Arial" w:eastAsia="Arial"/>
          <w:sz w:val="24"/>
          <w:szCs w:val="24"/>
          <w:color w:val="0E0E0E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bu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E0E0E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E0E0E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E0E0E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bes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color w:val="0E0E0E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E0E0E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color w:val="0E0E0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E0E0E"/>
          <w:spacing w:val="0"/>
          <w:w w:val="101"/>
        </w:rPr>
        <w:t>it.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140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2012-03-12T14:28:57Z</dcterms:created>
  <dcterms:modified xsi:type="dcterms:W3CDTF">2012-03-12T14:28:57Z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2012-03-12T00:00:00Z</vt:filetime>
  </property>
</Properties>
</file>